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DA" w:rsidRDefault="00AF59D7">
      <w:pPr>
        <w:rPr>
          <w:sz w:val="32"/>
        </w:rPr>
      </w:pPr>
      <w:r>
        <w:t xml:space="preserve">                                 </w:t>
      </w:r>
      <w:r w:rsidRPr="00AF59D7">
        <w:rPr>
          <w:b/>
          <w:sz w:val="32"/>
          <w:u w:val="single"/>
        </w:rPr>
        <w:t>CHURCHILL ROOSEVELT ATLANTIC MEETING VASE</w:t>
      </w:r>
      <w:r>
        <w:rPr>
          <w:sz w:val="32"/>
        </w:rPr>
        <w:t xml:space="preserve"> </w:t>
      </w:r>
    </w:p>
    <w:p w:rsidR="00AF59D7" w:rsidRDefault="00AF59D7">
      <w:pPr>
        <w:rPr>
          <w:sz w:val="32"/>
        </w:rPr>
      </w:pPr>
    </w:p>
    <w:p w:rsidR="00AF59D7" w:rsidRDefault="00AF59D7">
      <w:pPr>
        <w:rPr>
          <w:sz w:val="32"/>
        </w:rPr>
      </w:pPr>
      <w:r>
        <w:rPr>
          <w:sz w:val="32"/>
        </w:rPr>
        <w:t xml:space="preserve">This vase is a large twelve inches tall and was made by Falcon Pottery in 1941 to celebrate the Atlantic Meeting between Prime Minister Churchill and President Roosevelt. Known on the market as </w:t>
      </w:r>
      <w:proofErr w:type="spellStart"/>
      <w:r>
        <w:rPr>
          <w:sz w:val="32"/>
        </w:rPr>
        <w:t>Falconware</w:t>
      </w:r>
      <w:proofErr w:type="spellEnd"/>
      <w:r>
        <w:rPr>
          <w:sz w:val="32"/>
        </w:rPr>
        <w:t xml:space="preserve">, the company produced a variety of porcelain pieces commemorating this historic event which utilize the same sepia transfer pattern. This vase is by far the largest piece produced and is quite rare. </w:t>
      </w:r>
    </w:p>
    <w:p w:rsidR="00AF59D7" w:rsidRPr="00E12C44" w:rsidRDefault="00AF59D7">
      <w:pPr>
        <w:rPr>
          <w:sz w:val="28"/>
          <w:szCs w:val="28"/>
        </w:rPr>
      </w:pPr>
      <w:r>
        <w:rPr>
          <w:sz w:val="32"/>
        </w:rPr>
        <w:t xml:space="preserve">The Atlantic Meeting took place in Placentia Bay, Newfoundland beginning 9 August 1941. Despite Churchill and FDR beginning correspondence in 1939, this was their first face-to-face meeting and the first of eleven wartime meetings. The meeting was held secretly; </w:t>
      </w:r>
      <w:bookmarkStart w:id="0" w:name="_GoBack"/>
      <w:bookmarkEnd w:id="0"/>
      <w:r>
        <w:rPr>
          <w:sz w:val="32"/>
        </w:rPr>
        <w:t>Roosevelt</w:t>
      </w:r>
      <w:r w:rsidR="00E12C44">
        <w:rPr>
          <w:sz w:val="32"/>
        </w:rPr>
        <w:t xml:space="preserve">’s cover story was that he was away on a fishing trip. The meeting culminated in the 14 August 1941 signing of the </w:t>
      </w:r>
      <w:r w:rsidR="00E12C44" w:rsidRPr="00E12C44">
        <w:rPr>
          <w:sz w:val="32"/>
          <w:u w:val="single"/>
        </w:rPr>
        <w:t>Atlantic Charter</w:t>
      </w:r>
      <w:r w:rsidR="00E12C44">
        <w:rPr>
          <w:sz w:val="32"/>
        </w:rPr>
        <w:t xml:space="preserve">, which outlined US and UK joint aims for the world: </w:t>
      </w:r>
      <w:r w:rsidR="00E12C44" w:rsidRPr="00E12C44">
        <w:rPr>
          <w:rFonts w:cs="Arial"/>
          <w:color w:val="222222"/>
          <w:sz w:val="32"/>
          <w:szCs w:val="21"/>
          <w:shd w:val="clear" w:color="auto" w:fill="FFFFFF"/>
        </w:rPr>
        <w:t>no territorial aggrandizement; no territorial changes made against the wishes of the people; restoration of self-government to those deprived of it; reduction of trade restrictions; global cooperation to secure better economic and social conditions for all; freedom from fear and want; freedom of the seas; and abandonment of the use of force, as well as disarmament of aggressor nations.</w:t>
      </w:r>
      <w:r w:rsidR="00E12C44" w:rsidRPr="00E12C44">
        <w:rPr>
          <w:sz w:val="48"/>
        </w:rPr>
        <w:t xml:space="preserve"> </w:t>
      </w:r>
      <w:r w:rsidR="00E12C44" w:rsidRPr="00E12C44">
        <w:rPr>
          <w:sz w:val="32"/>
          <w:szCs w:val="28"/>
        </w:rPr>
        <w:t>Allie</w:t>
      </w:r>
      <w:r w:rsidR="00E12C44">
        <w:rPr>
          <w:sz w:val="32"/>
          <w:szCs w:val="28"/>
        </w:rPr>
        <w:t>d nations accepting</w:t>
      </w:r>
      <w:r w:rsidR="00E12C44" w:rsidRPr="00E12C44">
        <w:rPr>
          <w:sz w:val="32"/>
          <w:szCs w:val="28"/>
        </w:rPr>
        <w:t xml:space="preserve"> of the Atlantic Charter signed </w:t>
      </w:r>
      <w:r w:rsidR="00E12C44">
        <w:rPr>
          <w:sz w:val="32"/>
          <w:szCs w:val="28"/>
        </w:rPr>
        <w:t xml:space="preserve">a formalized version, </w:t>
      </w:r>
      <w:r w:rsidR="00E12C44" w:rsidRPr="00E12C44">
        <w:rPr>
          <w:sz w:val="32"/>
          <w:szCs w:val="28"/>
        </w:rPr>
        <w:t xml:space="preserve">the </w:t>
      </w:r>
      <w:r w:rsidR="00E12C44" w:rsidRPr="00E12C44">
        <w:rPr>
          <w:sz w:val="32"/>
          <w:szCs w:val="28"/>
          <w:u w:val="single"/>
        </w:rPr>
        <w:t>Declarations by United Nations</w:t>
      </w:r>
      <w:r w:rsidR="00E12C44" w:rsidRPr="00E12C44">
        <w:rPr>
          <w:sz w:val="32"/>
          <w:szCs w:val="28"/>
        </w:rPr>
        <w:t xml:space="preserve"> on January 1, 1942; this document would later become the basis for the modern United Nations we know today. </w:t>
      </w:r>
      <w:r w:rsidR="00E12C44">
        <w:rPr>
          <w:sz w:val="32"/>
          <w:szCs w:val="28"/>
        </w:rPr>
        <w:t xml:space="preserve"> </w:t>
      </w:r>
    </w:p>
    <w:sectPr w:rsidR="00AF59D7" w:rsidRPr="00E12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9D7"/>
    <w:rsid w:val="00977FDA"/>
    <w:rsid w:val="00AF59D7"/>
    <w:rsid w:val="00E1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Krapf</dc:creator>
  <cp:lastModifiedBy>Brian Krapf</cp:lastModifiedBy>
  <cp:revision>1</cp:revision>
  <dcterms:created xsi:type="dcterms:W3CDTF">2019-07-08T15:15:00Z</dcterms:created>
  <dcterms:modified xsi:type="dcterms:W3CDTF">2019-07-08T15:33:00Z</dcterms:modified>
</cp:coreProperties>
</file>